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8915" w14:textId="5733C295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271C">
        <w:rPr>
          <w:rFonts w:ascii="Arial" w:hAnsi="Arial" w:cs="Arial"/>
          <w:b/>
          <w:bCs/>
          <w:sz w:val="20"/>
          <w:szCs w:val="20"/>
        </w:rPr>
        <w:t>ANEXO I</w:t>
      </w:r>
    </w:p>
    <w:p w14:paraId="77BCAC16" w14:textId="77777777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3C209A" w14:textId="1C22BFA8" w:rsidR="00BC007B" w:rsidRPr="00412DD9" w:rsidRDefault="00BC007B" w:rsidP="00BC007B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>Solicitud de admisión a las pruebas selectivas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>para la creación de una bolsa de empleo para la contratación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>con carácter temporal de monitores de deportes para la prestación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>de diversas actividades deportivas de la Comarca de Campo de Cariñena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C271C">
        <w:rPr>
          <w:rFonts w:ascii="Arial" w:hAnsi="Arial" w:cs="Arial"/>
          <w:b/>
          <w:bCs/>
          <w:i/>
          <w:iCs/>
          <w:sz w:val="20"/>
          <w:szCs w:val="20"/>
        </w:rPr>
        <w:t>durante el curso 2020-2021</w:t>
      </w:r>
    </w:p>
    <w:p w14:paraId="7C1F46A7" w14:textId="77777777" w:rsidR="00BC007B" w:rsidRPr="00412DD9" w:rsidRDefault="00BC007B" w:rsidP="00BC007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14:paraId="7EAC6C53" w14:textId="091B599E" w:rsidR="009B31AD" w:rsidRDefault="00BC007B" w:rsidP="009B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2DD9">
        <w:rPr>
          <w:rFonts w:ascii="Arial" w:hAnsi="Arial" w:cs="Arial"/>
          <w:sz w:val="18"/>
          <w:szCs w:val="18"/>
        </w:rPr>
        <w:t>D/Dª …</w:t>
      </w:r>
      <w:r w:rsidRPr="00412DD9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412DD9" w:rsidRPr="00412DD9">
        <w:rPr>
          <w:rFonts w:ascii="Arial" w:hAnsi="Arial" w:cs="Arial"/>
          <w:sz w:val="18"/>
          <w:szCs w:val="18"/>
        </w:rPr>
        <w:t>………………</w:t>
      </w:r>
      <w:r w:rsidR="009B31AD">
        <w:rPr>
          <w:rFonts w:ascii="Arial" w:hAnsi="Arial" w:cs="Arial"/>
          <w:sz w:val="18"/>
          <w:szCs w:val="18"/>
        </w:rPr>
        <w:t>…</w:t>
      </w:r>
      <w:r w:rsidR="00412DD9" w:rsidRPr="00412DD9">
        <w:rPr>
          <w:rFonts w:ascii="Arial" w:hAnsi="Arial" w:cs="Arial"/>
          <w:sz w:val="18"/>
          <w:szCs w:val="18"/>
        </w:rPr>
        <w:t>………</w:t>
      </w:r>
      <w:r w:rsidRPr="00412DD9">
        <w:rPr>
          <w:rFonts w:ascii="Arial" w:hAnsi="Arial" w:cs="Arial"/>
          <w:sz w:val="18"/>
          <w:szCs w:val="18"/>
        </w:rPr>
        <w:t>…, con DNI ……</w:t>
      </w:r>
      <w:r w:rsidRPr="00412DD9">
        <w:rPr>
          <w:rFonts w:ascii="Arial" w:hAnsi="Arial" w:cs="Arial"/>
          <w:sz w:val="18"/>
          <w:szCs w:val="18"/>
        </w:rPr>
        <w:t>………………</w:t>
      </w:r>
      <w:r w:rsidR="00412DD9" w:rsidRPr="00412DD9">
        <w:rPr>
          <w:rFonts w:ascii="Arial" w:hAnsi="Arial" w:cs="Arial"/>
          <w:sz w:val="18"/>
          <w:szCs w:val="18"/>
        </w:rPr>
        <w:t>………………………</w:t>
      </w:r>
      <w:r w:rsidRPr="00412DD9">
        <w:rPr>
          <w:rFonts w:ascii="Arial" w:hAnsi="Arial" w:cs="Arial"/>
          <w:sz w:val="18"/>
          <w:szCs w:val="18"/>
        </w:rPr>
        <w:t>…</w:t>
      </w:r>
      <w:r w:rsidRPr="00412DD9">
        <w:rPr>
          <w:rFonts w:ascii="Arial" w:hAnsi="Arial" w:cs="Arial"/>
          <w:sz w:val="18"/>
          <w:szCs w:val="18"/>
        </w:rPr>
        <w:t>, con domicili</w:t>
      </w:r>
      <w:r w:rsidR="009B31AD">
        <w:rPr>
          <w:rFonts w:ascii="Arial" w:hAnsi="Arial" w:cs="Arial"/>
          <w:sz w:val="18"/>
          <w:szCs w:val="18"/>
        </w:rPr>
        <w:t xml:space="preserve">o </w:t>
      </w:r>
      <w:r w:rsidR="00412DD9" w:rsidRPr="00412DD9">
        <w:rPr>
          <w:rFonts w:ascii="Arial" w:hAnsi="Arial" w:cs="Arial"/>
          <w:sz w:val="18"/>
          <w:szCs w:val="18"/>
        </w:rPr>
        <w:t>en</w:t>
      </w:r>
      <w:r w:rsidR="009B31AD">
        <w:rPr>
          <w:rFonts w:ascii="Arial" w:hAnsi="Arial" w:cs="Arial"/>
          <w:sz w:val="18"/>
          <w:szCs w:val="18"/>
        </w:rPr>
        <w:t xml:space="preserve"> ………………………..…………………..</w:t>
      </w:r>
    </w:p>
    <w:p w14:paraId="62DE92CF" w14:textId="063CF189" w:rsidR="009B31AD" w:rsidRDefault="009B31AD" w:rsidP="009B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…………………………………………………….</w:t>
      </w:r>
      <w:r w:rsidR="00BC007B" w:rsidRPr="00412DD9">
        <w:rPr>
          <w:rFonts w:ascii="Arial" w:hAnsi="Arial" w:cs="Arial"/>
          <w:sz w:val="18"/>
          <w:szCs w:val="18"/>
        </w:rPr>
        <w:t>teléfono fijo y móvil</w:t>
      </w:r>
      <w:r>
        <w:rPr>
          <w:rFonts w:ascii="Arial" w:hAnsi="Arial" w:cs="Arial"/>
          <w:sz w:val="18"/>
          <w:szCs w:val="18"/>
        </w:rPr>
        <w:t xml:space="preserve"> </w:t>
      </w:r>
      <w:r w:rsidR="00BC007B" w:rsidRPr="00412DD9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……..</w:t>
      </w:r>
      <w:r w:rsidR="00BC007B" w:rsidRPr="00412DD9">
        <w:rPr>
          <w:rFonts w:ascii="Arial" w:hAnsi="Arial" w:cs="Arial"/>
          <w:sz w:val="18"/>
          <w:szCs w:val="18"/>
        </w:rPr>
        <w:t>….</w:t>
      </w:r>
      <w:r w:rsidR="00BC007B" w:rsidRPr="00412DD9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="00BC007B" w:rsidRPr="00412DD9">
        <w:rPr>
          <w:rFonts w:ascii="Arial" w:hAnsi="Arial" w:cs="Arial"/>
          <w:sz w:val="18"/>
          <w:szCs w:val="18"/>
        </w:rPr>
        <w:t>/…</w:t>
      </w:r>
      <w:r w:rsidR="00BC007B" w:rsidRPr="00412DD9">
        <w:rPr>
          <w:rFonts w:ascii="Arial" w:hAnsi="Arial" w:cs="Arial"/>
          <w:sz w:val="18"/>
          <w:szCs w:val="18"/>
        </w:rPr>
        <w:t>……………</w:t>
      </w:r>
      <w:r w:rsidR="00412DD9" w:rsidRPr="00412DD9">
        <w:rPr>
          <w:rFonts w:ascii="Arial" w:hAnsi="Arial" w:cs="Arial"/>
          <w:sz w:val="18"/>
          <w:szCs w:val="18"/>
        </w:rPr>
        <w:t>……..</w:t>
      </w:r>
      <w:r w:rsidR="00BC007B" w:rsidRPr="00412DD9">
        <w:rPr>
          <w:rFonts w:ascii="Arial" w:hAnsi="Arial" w:cs="Arial"/>
          <w:sz w:val="18"/>
          <w:szCs w:val="18"/>
        </w:rPr>
        <w:t>…</w:t>
      </w:r>
    </w:p>
    <w:p w14:paraId="36018FBF" w14:textId="0FB2F913" w:rsidR="009B31AD" w:rsidRDefault="00BC007B" w:rsidP="009B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2DD9">
        <w:rPr>
          <w:rFonts w:ascii="Arial" w:hAnsi="Arial" w:cs="Arial"/>
          <w:i/>
          <w:iCs/>
          <w:sz w:val="18"/>
          <w:szCs w:val="18"/>
        </w:rPr>
        <w:t xml:space="preserve">e-mail </w:t>
      </w:r>
      <w:r w:rsidRPr="00412DD9">
        <w:rPr>
          <w:rFonts w:ascii="Arial" w:hAnsi="Arial" w:cs="Arial"/>
          <w:sz w:val="18"/>
          <w:szCs w:val="18"/>
        </w:rPr>
        <w:t>…</w:t>
      </w:r>
      <w:r w:rsidRPr="00412DD9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5EE04AA3" w14:textId="77777777" w:rsidR="009B31AD" w:rsidRDefault="009B31AD" w:rsidP="009B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C0B577" w14:textId="74F46554" w:rsidR="00BC007B" w:rsidRPr="00BC271C" w:rsidRDefault="00BC007B" w:rsidP="00CB7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71C">
        <w:rPr>
          <w:rFonts w:ascii="Arial" w:hAnsi="Arial" w:cs="Arial"/>
          <w:sz w:val="20"/>
          <w:szCs w:val="20"/>
        </w:rPr>
        <w:t>Deseando tomar parte en las pruebas selectivas para la creación de una bolsa de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empleo para la contratación, como personal laboral temporal, de monitores de deportes para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la prestación, durante el curso 2020-2021, de diversas actividades deportivas de la Comarca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Campo de Cariñena que a continuación se relacionan:</w:t>
      </w:r>
    </w:p>
    <w:p w14:paraId="71E0BC84" w14:textId="77777777" w:rsidR="00BC007B" w:rsidRDefault="00BC007B" w:rsidP="00BC00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7EFE8E90" w14:textId="5D43C2C5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FÚTBOL SALA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GIMNASIA DE MANTENIMIENTO</w:t>
      </w:r>
    </w:p>
    <w:p w14:paraId="06B01F94" w14:textId="0B93E5B2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BALONCESTO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PATINAJE INICIACIÓN</w:t>
      </w:r>
    </w:p>
    <w:p w14:paraId="2DB82E95" w14:textId="43DFA73E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GIMNASIA RITMICA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PATINAJE FEDERADAS</w:t>
      </w:r>
    </w:p>
    <w:p w14:paraId="0DDFDE5A" w14:textId="761FDD99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KARATE ADULTOS Y ESCOLAR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DEFENSA PERSONAL ADULTOS Y ESCOL</w:t>
      </w:r>
    </w:p>
    <w:p w14:paraId="6061DC77" w14:textId="3F851BE3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>□ BAILES MODERNOS ESCOLAR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 □ ATLETISMO</w:t>
      </w:r>
    </w:p>
    <w:p w14:paraId="25539CCB" w14:textId="708B9D1E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YOGA ADULTOS Y ESCOLAR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PILATES</w:t>
      </w:r>
    </w:p>
    <w:p w14:paraId="13B2F03D" w14:textId="371776F1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PÁDEL ADULTOS Y ESCOLAR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PSICOMOTRICIDAD-POLIDEPORTE</w:t>
      </w:r>
    </w:p>
    <w:p w14:paraId="52B71B7E" w14:textId="1A3ADCE3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BAILES EN LINEA Y EN PAREJA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CICLO INDOOR</w:t>
      </w:r>
    </w:p>
    <w:p w14:paraId="55A6879D" w14:textId="5F38A211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KICK BOXING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□ HIPOPRESIVOS</w:t>
      </w:r>
    </w:p>
    <w:p w14:paraId="70AD7FE1" w14:textId="77777777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>□ ACTIVIDADES DIRIGIDAS CON SOPORTE MUSICAL PARA ADULTOS: ZUMBA, PUMP</w:t>
      </w:r>
    </w:p>
    <w:p w14:paraId="4B0FBF84" w14:textId="2A022E75" w:rsidR="00BC007B" w:rsidRPr="00BC271C" w:rsidRDefault="00BC007B" w:rsidP="00BC007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NATACIÓN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ab/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□ AQUAGYM 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>–</w:t>
      </w:r>
      <w:r w:rsidRPr="00BC271C">
        <w:rPr>
          <w:rFonts w:ascii="Arial" w:eastAsia="Arial-BoldMT" w:hAnsi="Arial" w:cs="Arial"/>
          <w:b/>
          <w:bCs/>
          <w:sz w:val="20"/>
          <w:szCs w:val="20"/>
        </w:rPr>
        <w:t xml:space="preserve"> AQUAPILATES</w:t>
      </w:r>
    </w:p>
    <w:p w14:paraId="0B8BE23E" w14:textId="77777777" w:rsidR="00BC007B" w:rsidRPr="00BC007B" w:rsidRDefault="00BC007B" w:rsidP="00BC00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16"/>
          <w:szCs w:val="16"/>
        </w:rPr>
      </w:pPr>
    </w:p>
    <w:p w14:paraId="050DD1BC" w14:textId="5F7AAF80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71C">
        <w:rPr>
          <w:rFonts w:ascii="Arial" w:hAnsi="Arial" w:cs="Arial"/>
          <w:sz w:val="20"/>
          <w:szCs w:val="20"/>
        </w:rPr>
        <w:t>Mediante selección por el procedimiento de concurso-oposición como personal laboral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temporal para el curso 2020-2021 y estimando reunir todos y cada uno de los requisitos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fijados por la misma, manifiesta su deseo de participar en dicho proceso, aceptando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íntegramente el contenido de dichas bases y comprometiéndose al cumplimiento estricto de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las mismas.</w:t>
      </w:r>
    </w:p>
    <w:p w14:paraId="00AB9AD2" w14:textId="77777777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3C427" w14:textId="77777777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71C">
        <w:rPr>
          <w:rFonts w:ascii="Arial" w:hAnsi="Arial" w:cs="Arial"/>
          <w:sz w:val="20"/>
          <w:szCs w:val="20"/>
        </w:rPr>
        <w:t>Se acompaña:</w:t>
      </w:r>
    </w:p>
    <w:p w14:paraId="49A00A5B" w14:textId="77777777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71C">
        <w:rPr>
          <w:rFonts w:ascii="Arial" w:hAnsi="Arial" w:cs="Arial"/>
          <w:sz w:val="20"/>
          <w:szCs w:val="20"/>
        </w:rPr>
        <w:t>a) Fotocopia compulsada del DNI o NIE, o documentación equivalente en su caso</w:t>
      </w:r>
      <w:r w:rsidRPr="00BC271C">
        <w:rPr>
          <w:rFonts w:ascii="Arial" w:hAnsi="Arial" w:cs="Arial"/>
          <w:sz w:val="20"/>
          <w:szCs w:val="20"/>
        </w:rPr>
        <w:t xml:space="preserve"> </w:t>
      </w:r>
    </w:p>
    <w:p w14:paraId="5917C405" w14:textId="4E0C718E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71C">
        <w:rPr>
          <w:rFonts w:ascii="Arial" w:hAnsi="Arial" w:cs="Arial"/>
          <w:sz w:val="20"/>
          <w:szCs w:val="20"/>
        </w:rPr>
        <w:t>b) Sobre cerrado indicando la identificación del opositor y la convocatoria, en el que se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incluirán los documentos a valorar en el concurso.</w:t>
      </w:r>
    </w:p>
    <w:p w14:paraId="10F5E35E" w14:textId="174801FF" w:rsidR="00BC007B" w:rsidRPr="00BC271C" w:rsidRDefault="00BC007B" w:rsidP="00BC0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71C">
        <w:rPr>
          <w:rFonts w:ascii="Arial" w:hAnsi="Arial" w:cs="Arial"/>
          <w:sz w:val="20"/>
          <w:szCs w:val="20"/>
        </w:rPr>
        <w:t>c) Será necesaria la presentación de documentos compulsados, copias auténticas,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certificaciones o documentos originales, para comprobar la veracidad de la documentación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aportada, derivándose de ello las consecuencias que procedan de minoración de la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puntuación o en su caso de exclusión de detectarse falsedad o manipulación de los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documentos presentados. Para que sean tenidos en cuenta, los documentos se presentarán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en castellano o bilingüe, y acompañaran copia traducida por traductor jurado respecto de los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requisitos y méritos acreditados mediante documentos redactados en idioma distinto al</w:t>
      </w:r>
      <w:r w:rsidRPr="00BC271C">
        <w:rPr>
          <w:rFonts w:ascii="Arial" w:hAnsi="Arial" w:cs="Arial"/>
          <w:sz w:val="20"/>
          <w:szCs w:val="20"/>
        </w:rPr>
        <w:t xml:space="preserve"> </w:t>
      </w:r>
      <w:r w:rsidRPr="00BC271C">
        <w:rPr>
          <w:rFonts w:ascii="Arial" w:hAnsi="Arial" w:cs="Arial"/>
          <w:sz w:val="20"/>
          <w:szCs w:val="20"/>
        </w:rPr>
        <w:t>castellano.</w:t>
      </w:r>
    </w:p>
    <w:p w14:paraId="2CB75FAE" w14:textId="372D8732" w:rsidR="005F7652" w:rsidRDefault="00BC007B" w:rsidP="00BC007B">
      <w:pPr>
        <w:jc w:val="both"/>
        <w:rPr>
          <w:rFonts w:ascii="Arial" w:hAnsi="Arial" w:cs="Arial"/>
          <w:sz w:val="20"/>
          <w:szCs w:val="20"/>
        </w:rPr>
      </w:pPr>
      <w:r w:rsidRPr="00BC271C">
        <w:rPr>
          <w:rFonts w:ascii="Arial" w:hAnsi="Arial" w:cs="Arial"/>
          <w:sz w:val="20"/>
          <w:szCs w:val="20"/>
        </w:rPr>
        <w:t>d) Fotocopia compulsada de la titulación requerida (general y específica).</w:t>
      </w:r>
    </w:p>
    <w:p w14:paraId="68A84C86" w14:textId="1B8C95D6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7B5CEE75" w14:textId="3734F5CA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05C626D2" w14:textId="1DCBF100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33E95502" w14:textId="196EF68F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50F594B4" w14:textId="7856A58A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2F198B68" w14:textId="7688EA7E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7D98CB2C" w14:textId="77777777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3597FE5A" w14:textId="23059C3D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29479CF7" w14:textId="3B5D6A2D" w:rsidR="00C2429D" w:rsidRDefault="00C2429D" w:rsidP="00BC007B">
      <w:pPr>
        <w:jc w:val="both"/>
        <w:rPr>
          <w:rFonts w:ascii="Arial" w:hAnsi="Arial" w:cs="Arial"/>
          <w:sz w:val="20"/>
          <w:szCs w:val="20"/>
        </w:rPr>
      </w:pPr>
    </w:p>
    <w:p w14:paraId="0D18FF3B" w14:textId="77777777" w:rsidR="00C2429D" w:rsidRPr="00C2429D" w:rsidRDefault="00C2429D" w:rsidP="00C24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2429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DECLARACIÓN RESPONSABLE:</w:t>
      </w:r>
    </w:p>
    <w:p w14:paraId="7C27EB23" w14:textId="77777777" w:rsidR="00C2429D" w:rsidRDefault="00C2429D" w:rsidP="00C24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042BBD" w14:textId="055BD56B" w:rsidR="00C2429D" w:rsidRPr="00C2429D" w:rsidRDefault="00C2429D" w:rsidP="00C242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sz w:val="20"/>
          <w:szCs w:val="20"/>
        </w:rPr>
        <w:t>Declaro:</w:t>
      </w:r>
    </w:p>
    <w:p w14:paraId="29DE9EFD" w14:textId="3C42DAEB" w:rsidR="00C2429D" w:rsidRPr="00C2429D" w:rsidRDefault="00C2429D" w:rsidP="00C24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sz w:val="20"/>
          <w:szCs w:val="20"/>
        </w:rPr>
        <w:t>Que son ciertos todos los datos aportados en la solicitud. Que acepta expresamente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las Bases que la rigen.</w:t>
      </w:r>
    </w:p>
    <w:p w14:paraId="1E9E2339" w14:textId="6A7C8E15" w:rsidR="00C2429D" w:rsidRPr="00C2429D" w:rsidRDefault="00C2429D" w:rsidP="00C24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sz w:val="20"/>
          <w:szCs w:val="20"/>
        </w:rPr>
        <w:t>Que reúne todos y cada uno de los requisitos exigidos en las presentes bases para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poder participar en la prueba selectiva.</w:t>
      </w:r>
    </w:p>
    <w:p w14:paraId="55FF5808" w14:textId="6382018F" w:rsidR="00C2429D" w:rsidRPr="00C2429D" w:rsidRDefault="00C2429D" w:rsidP="00C2429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sz w:val="20"/>
          <w:szCs w:val="20"/>
        </w:rPr>
        <w:t>Que no ha sido separado mediante expediente disciplinario del servicio de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cualquiera de las Administraciones Públicas o de los órganos constitucionales o estatutarios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de las Comunidades Autónomas, ni se encuentra en inhabilitación absoluta o especial para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empleos o cargos públicos por resolución judicial, para ejercer funciones similares a las que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desempeñaban, en el que había sido separado o inhabilitado. En el caso de ser nacional de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otro estado, no se encuentra inhabilitado o en situación equivalente ni haber sido sometido a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sanción disciplinaria o equivalente que impida, en su estado, nos mismos tener el acceso al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empleo público.</w:t>
      </w:r>
    </w:p>
    <w:p w14:paraId="3FE10293" w14:textId="38756BA8" w:rsidR="00C2429D" w:rsidRPr="00C2429D" w:rsidRDefault="00C2429D" w:rsidP="00C242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sz w:val="20"/>
          <w:szCs w:val="20"/>
        </w:rPr>
        <w:t>Que posee la capacidad funcional para el desarrollo de las tareas correspondientes.</w:t>
      </w:r>
    </w:p>
    <w:p w14:paraId="65894B02" w14:textId="6E010A92" w:rsidR="00C2429D" w:rsidRPr="00C2429D" w:rsidRDefault="00C2429D" w:rsidP="00C242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sz w:val="20"/>
          <w:szCs w:val="20"/>
        </w:rPr>
        <w:t>Que no padece enfermedad ni defecto físico o psíquico que impida el normal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desempeño de las correspondientes funciones.</w:t>
      </w:r>
    </w:p>
    <w:p w14:paraId="6F19A1EE" w14:textId="14D026D3" w:rsidR="00C2429D" w:rsidRPr="00C2429D" w:rsidRDefault="00C2429D" w:rsidP="00C242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sz w:val="20"/>
          <w:szCs w:val="20"/>
        </w:rPr>
        <w:t>Que acepta el carácter itinerante del puesto de trabajo y las obligaciones que</w:t>
      </w:r>
      <w:r w:rsidRPr="00C2429D">
        <w:rPr>
          <w:rFonts w:ascii="Arial" w:hAnsi="Arial" w:cs="Arial"/>
          <w:sz w:val="20"/>
          <w:szCs w:val="20"/>
        </w:rPr>
        <w:t xml:space="preserve"> </w:t>
      </w:r>
      <w:r w:rsidRPr="00C2429D">
        <w:rPr>
          <w:rFonts w:ascii="Arial" w:hAnsi="Arial" w:cs="Arial"/>
          <w:sz w:val="20"/>
          <w:szCs w:val="20"/>
        </w:rPr>
        <w:t>conlleva en cuanto a la prestación de la actividad correspondiente.</w:t>
      </w:r>
    </w:p>
    <w:p w14:paraId="3722B592" w14:textId="77777777" w:rsidR="00C2429D" w:rsidRPr="00C2429D" w:rsidRDefault="00C2429D" w:rsidP="00C242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9BF0DE7" w14:textId="232CE3C2" w:rsidR="00C2429D" w:rsidRDefault="00C2429D" w:rsidP="00C242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29D">
        <w:rPr>
          <w:rFonts w:ascii="Arial" w:hAnsi="Arial" w:cs="Arial"/>
          <w:i/>
          <w:iCs/>
          <w:sz w:val="20"/>
          <w:szCs w:val="20"/>
        </w:rPr>
        <w:t xml:space="preserve">TITULACIÓN ACADÉMICA MÍNIMA EXIGIDA EN LAS BASES </w:t>
      </w:r>
      <w:r w:rsidRPr="00C2429D">
        <w:rPr>
          <w:rFonts w:ascii="Arial" w:hAnsi="Arial" w:cs="Arial"/>
          <w:sz w:val="20"/>
          <w:szCs w:val="20"/>
        </w:rPr>
        <w:t>(general y específica, en su caso).</w:t>
      </w:r>
    </w:p>
    <w:p w14:paraId="1476A631" w14:textId="26D25D06" w:rsidR="000E2624" w:rsidRDefault="000E2624" w:rsidP="00BC0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F4783FF">
          <v:rect id="_x0000_i1027" style="width:0;height:1.5pt" o:hralign="center" o:hrstd="t" o:hr="t" fillcolor="#a0a0a0" stroked="f"/>
        </w:pict>
      </w:r>
    </w:p>
    <w:p w14:paraId="2B677302" w14:textId="6C97CCAC" w:rsidR="000E2624" w:rsidRDefault="000E2624" w:rsidP="00BC00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E6C5223">
          <v:rect id="_x0000_i1028" style="width:0;height:1.5pt" o:hralign="center" o:hrstd="t" o:hr="t" fillcolor="#a0a0a0" stroked="f"/>
        </w:pict>
      </w:r>
    </w:p>
    <w:p w14:paraId="0B7BDA14" w14:textId="77777777" w:rsidR="000E2624" w:rsidRPr="000E2624" w:rsidRDefault="000E2624" w:rsidP="000E2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2624">
        <w:rPr>
          <w:rFonts w:ascii="Arial" w:hAnsi="Arial" w:cs="Arial"/>
          <w:i/>
          <w:iCs/>
          <w:sz w:val="20"/>
          <w:szCs w:val="20"/>
        </w:rPr>
        <w:t>OTRAS TITULACIONES/FORMACIÓN COMPLEMENTARIA RELACIONADA CON EL PUESTO</w:t>
      </w:r>
    </w:p>
    <w:p w14:paraId="173FA3F6" w14:textId="77777777" w:rsid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-ItalicMT" w:cs="Arial-BoldMT"/>
          <w:b/>
          <w:bCs/>
          <w:sz w:val="15"/>
          <w:szCs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E2624" w14:paraId="2990ADF6" w14:textId="77777777" w:rsidTr="000E2624">
        <w:tc>
          <w:tcPr>
            <w:tcW w:w="4247" w:type="dxa"/>
          </w:tcPr>
          <w:p w14:paraId="2CFE3287" w14:textId="3A779E94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  <w:r w:rsidRPr="000E2624">
              <w:rPr>
                <w:rFonts w:ascii="Arial" w:eastAsia="Arial-BoldMT" w:hAnsi="Arial" w:cs="Arial"/>
                <w:sz w:val="20"/>
                <w:szCs w:val="20"/>
              </w:rPr>
              <w:t xml:space="preserve">TITULACIÓN/ NOMBRE DEL CURSO </w:t>
            </w:r>
          </w:p>
        </w:tc>
        <w:tc>
          <w:tcPr>
            <w:tcW w:w="4247" w:type="dxa"/>
          </w:tcPr>
          <w:p w14:paraId="2EE530DF" w14:textId="284207E5" w:rsidR="000E2624" w:rsidRPr="000E2624" w:rsidRDefault="000E2624" w:rsidP="000E2624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sz w:val="20"/>
                <w:szCs w:val="20"/>
              </w:rPr>
            </w:pPr>
            <w:r w:rsidRPr="000E2624">
              <w:rPr>
                <w:rFonts w:ascii="Arial" w:eastAsia="Arial-BoldMT" w:hAnsi="Arial" w:cs="Arial"/>
                <w:sz w:val="20"/>
                <w:szCs w:val="20"/>
              </w:rPr>
              <w:t>N.º DE HORAS</w:t>
            </w:r>
          </w:p>
        </w:tc>
      </w:tr>
      <w:tr w:rsidR="000E2624" w14:paraId="4B8C4134" w14:textId="77777777" w:rsidTr="000E2624">
        <w:tc>
          <w:tcPr>
            <w:tcW w:w="4247" w:type="dxa"/>
          </w:tcPr>
          <w:p w14:paraId="2E6E6CC4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4247" w:type="dxa"/>
          </w:tcPr>
          <w:p w14:paraId="5D4F7018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3FB2C353" w14:textId="77777777" w:rsidTr="000E2624">
        <w:tc>
          <w:tcPr>
            <w:tcW w:w="4247" w:type="dxa"/>
          </w:tcPr>
          <w:p w14:paraId="5EAE44BA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4247" w:type="dxa"/>
          </w:tcPr>
          <w:p w14:paraId="5E8F6F6E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75089761" w14:textId="77777777" w:rsidTr="000E2624">
        <w:tc>
          <w:tcPr>
            <w:tcW w:w="4247" w:type="dxa"/>
          </w:tcPr>
          <w:p w14:paraId="47FC245D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4247" w:type="dxa"/>
          </w:tcPr>
          <w:p w14:paraId="2F0BDC21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4EA1AAD0" w14:textId="77777777" w:rsidTr="000E2624">
        <w:tc>
          <w:tcPr>
            <w:tcW w:w="4247" w:type="dxa"/>
          </w:tcPr>
          <w:p w14:paraId="65A469AF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4247" w:type="dxa"/>
          </w:tcPr>
          <w:p w14:paraId="6F774BBE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</w:tbl>
    <w:p w14:paraId="31C550AB" w14:textId="1C4D196B" w:rsid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-ItalicMT" w:cs="Arial-BoldMT"/>
          <w:b/>
          <w:bCs/>
          <w:sz w:val="15"/>
          <w:szCs w:val="15"/>
        </w:rPr>
      </w:pPr>
    </w:p>
    <w:p w14:paraId="54D4DC49" w14:textId="0513C220" w:rsid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-ItalicMT" w:cs="Arial-BoldMT"/>
          <w:b/>
          <w:bCs/>
          <w:sz w:val="15"/>
          <w:szCs w:val="15"/>
        </w:rPr>
      </w:pPr>
    </w:p>
    <w:p w14:paraId="620B04CA" w14:textId="1A0B59C1" w:rsidR="000E2624" w:rsidRP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0"/>
          <w:szCs w:val="20"/>
        </w:rPr>
      </w:pPr>
      <w:r w:rsidRPr="000E2624">
        <w:rPr>
          <w:rFonts w:ascii="Arial" w:hAnsi="Arial" w:cs="Arial"/>
          <w:i/>
          <w:iCs/>
          <w:sz w:val="20"/>
          <w:szCs w:val="20"/>
        </w:rPr>
        <w:t>EXPERIENCIA PROFESIONAL RELACIONADA CON EL PUESTO.</w:t>
      </w:r>
    </w:p>
    <w:p w14:paraId="79A8DB3A" w14:textId="77777777" w:rsid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-ItalicMT" w:cs="Arial-BoldMT"/>
          <w:b/>
          <w:bCs/>
          <w:sz w:val="15"/>
          <w:szCs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2624" w14:paraId="4EE0080F" w14:textId="77777777" w:rsidTr="000E2624">
        <w:tc>
          <w:tcPr>
            <w:tcW w:w="2831" w:type="dxa"/>
          </w:tcPr>
          <w:p w14:paraId="66F1AA75" w14:textId="12FD2DA7" w:rsidR="000E2624" w:rsidRPr="000E2624" w:rsidRDefault="000E2624" w:rsidP="000E2624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sz w:val="16"/>
                <w:szCs w:val="16"/>
              </w:rPr>
            </w:pPr>
            <w:r w:rsidRPr="000E2624">
              <w:rPr>
                <w:rFonts w:ascii="Arial" w:eastAsia="Arial-BoldMT" w:hAnsi="Arial" w:cs="Arial"/>
                <w:sz w:val="16"/>
                <w:szCs w:val="16"/>
              </w:rPr>
              <w:t>CATEGORÍA PROFESIONAL</w:t>
            </w:r>
          </w:p>
        </w:tc>
        <w:tc>
          <w:tcPr>
            <w:tcW w:w="2831" w:type="dxa"/>
          </w:tcPr>
          <w:p w14:paraId="274D897C" w14:textId="77777777" w:rsidR="000E2624" w:rsidRDefault="000E2624" w:rsidP="000E2624">
            <w:pPr>
              <w:autoSpaceDE w:val="0"/>
              <w:autoSpaceDN w:val="0"/>
              <w:adjustRightInd w:val="0"/>
              <w:jc w:val="center"/>
              <w:rPr>
                <w:rFonts w:ascii="Arial" w:eastAsia="Arial-BoldMT" w:hAnsi="Arial" w:cs="Arial"/>
                <w:sz w:val="16"/>
                <w:szCs w:val="16"/>
              </w:rPr>
            </w:pPr>
            <w:r w:rsidRPr="000E2624">
              <w:rPr>
                <w:rFonts w:ascii="Arial" w:eastAsia="Arial-BoldMT" w:hAnsi="Arial" w:cs="Arial"/>
                <w:sz w:val="16"/>
                <w:szCs w:val="16"/>
              </w:rPr>
              <w:t>ORGANISMO PÚBLICO</w:t>
            </w:r>
            <w:r w:rsidRPr="000E2624">
              <w:rPr>
                <w:rFonts w:ascii="Arial" w:eastAsia="Arial-BoldMT" w:hAnsi="Arial" w:cs="Arial"/>
                <w:sz w:val="16"/>
                <w:szCs w:val="16"/>
              </w:rPr>
              <w:t xml:space="preserve"> </w:t>
            </w:r>
          </w:p>
          <w:p w14:paraId="60253FB1" w14:textId="3F4A7A95" w:rsidR="000E2624" w:rsidRPr="000E2624" w:rsidRDefault="000E2624" w:rsidP="000E2624">
            <w:pPr>
              <w:autoSpaceDE w:val="0"/>
              <w:autoSpaceDN w:val="0"/>
              <w:adjustRightInd w:val="0"/>
              <w:jc w:val="center"/>
              <w:rPr>
                <w:rFonts w:ascii="Arial" w:eastAsia="Arial-BoldMT" w:hAnsi="Arial" w:cs="Arial"/>
                <w:sz w:val="16"/>
                <w:szCs w:val="16"/>
              </w:rPr>
            </w:pPr>
            <w:r w:rsidRPr="000E2624">
              <w:rPr>
                <w:rFonts w:ascii="Arial" w:eastAsia="Arial-BoldMT" w:hAnsi="Arial" w:cs="Arial"/>
                <w:sz w:val="16"/>
                <w:szCs w:val="16"/>
              </w:rPr>
              <w:t>O EMPRESA</w:t>
            </w:r>
          </w:p>
        </w:tc>
        <w:tc>
          <w:tcPr>
            <w:tcW w:w="2832" w:type="dxa"/>
          </w:tcPr>
          <w:p w14:paraId="10094671" w14:textId="44A759FB" w:rsidR="000E2624" w:rsidRPr="000E2624" w:rsidRDefault="000E2624" w:rsidP="000E2624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sz w:val="16"/>
                <w:szCs w:val="16"/>
              </w:rPr>
            </w:pPr>
            <w:r w:rsidRPr="000E2624">
              <w:rPr>
                <w:rFonts w:ascii="Arial" w:eastAsia="Arial-BoldMT" w:hAnsi="Arial" w:cs="Arial"/>
                <w:sz w:val="16"/>
                <w:szCs w:val="16"/>
              </w:rPr>
              <w:t>DÍAS TRABAJADOS Y JORNADA</w:t>
            </w:r>
          </w:p>
        </w:tc>
      </w:tr>
      <w:tr w:rsidR="000E2624" w14:paraId="3B490D4B" w14:textId="77777777" w:rsidTr="000E2624">
        <w:tc>
          <w:tcPr>
            <w:tcW w:w="2831" w:type="dxa"/>
          </w:tcPr>
          <w:p w14:paraId="03A20B55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1" w:type="dxa"/>
          </w:tcPr>
          <w:p w14:paraId="7A997439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2" w:type="dxa"/>
          </w:tcPr>
          <w:p w14:paraId="6C0C9F52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77C7897B" w14:textId="77777777" w:rsidTr="000E2624">
        <w:tc>
          <w:tcPr>
            <w:tcW w:w="2831" w:type="dxa"/>
          </w:tcPr>
          <w:p w14:paraId="7C8FBD80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1" w:type="dxa"/>
          </w:tcPr>
          <w:p w14:paraId="3165CDBD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2" w:type="dxa"/>
          </w:tcPr>
          <w:p w14:paraId="2992976A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4BD673FC" w14:textId="77777777" w:rsidTr="000E2624">
        <w:tc>
          <w:tcPr>
            <w:tcW w:w="2831" w:type="dxa"/>
          </w:tcPr>
          <w:p w14:paraId="3CF23AEE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1" w:type="dxa"/>
          </w:tcPr>
          <w:p w14:paraId="33CB910E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2" w:type="dxa"/>
          </w:tcPr>
          <w:p w14:paraId="2388A2B3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6F2A9AD2" w14:textId="77777777" w:rsidTr="000E2624">
        <w:tc>
          <w:tcPr>
            <w:tcW w:w="2831" w:type="dxa"/>
          </w:tcPr>
          <w:p w14:paraId="7D2C64E8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1" w:type="dxa"/>
          </w:tcPr>
          <w:p w14:paraId="2B281ABC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2" w:type="dxa"/>
          </w:tcPr>
          <w:p w14:paraId="3C965AEA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22295DCA" w14:textId="77777777" w:rsidTr="000E2624">
        <w:tc>
          <w:tcPr>
            <w:tcW w:w="2831" w:type="dxa"/>
          </w:tcPr>
          <w:p w14:paraId="508265FF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1" w:type="dxa"/>
          </w:tcPr>
          <w:p w14:paraId="358FBD48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2" w:type="dxa"/>
          </w:tcPr>
          <w:p w14:paraId="665D3E3B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03E80484" w14:textId="77777777" w:rsidTr="000E2624">
        <w:tc>
          <w:tcPr>
            <w:tcW w:w="2831" w:type="dxa"/>
          </w:tcPr>
          <w:p w14:paraId="27FFC7A1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1" w:type="dxa"/>
          </w:tcPr>
          <w:p w14:paraId="1A9A3CA3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2" w:type="dxa"/>
          </w:tcPr>
          <w:p w14:paraId="2A150831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  <w:tr w:rsidR="000E2624" w14:paraId="4C77DB67" w14:textId="77777777" w:rsidTr="000E2624">
        <w:tc>
          <w:tcPr>
            <w:tcW w:w="2831" w:type="dxa"/>
          </w:tcPr>
          <w:p w14:paraId="7701DEB8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1" w:type="dxa"/>
          </w:tcPr>
          <w:p w14:paraId="1DCA1D7A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  <w:tc>
          <w:tcPr>
            <w:tcW w:w="2832" w:type="dxa"/>
          </w:tcPr>
          <w:p w14:paraId="6DD982B2" w14:textId="77777777" w:rsidR="000E2624" w:rsidRDefault="000E2624" w:rsidP="000E2624">
            <w:pPr>
              <w:autoSpaceDE w:val="0"/>
              <w:autoSpaceDN w:val="0"/>
              <w:adjustRightInd w:val="0"/>
              <w:rPr>
                <w:rFonts w:ascii="Arial-BoldMT" w:eastAsia="Arial-BoldMT" w:hAnsi="Arial-ItalicMT" w:cs="Arial-BoldMT"/>
                <w:b/>
                <w:bCs/>
                <w:sz w:val="15"/>
                <w:szCs w:val="15"/>
              </w:rPr>
            </w:pPr>
          </w:p>
        </w:tc>
      </w:tr>
    </w:tbl>
    <w:p w14:paraId="4FC1D357" w14:textId="77777777" w:rsid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-ItalicMT" w:cs="Arial-BoldMT"/>
          <w:b/>
          <w:bCs/>
          <w:sz w:val="15"/>
          <w:szCs w:val="15"/>
        </w:rPr>
      </w:pPr>
    </w:p>
    <w:p w14:paraId="4BCDADEC" w14:textId="77777777" w:rsid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5"/>
          <w:szCs w:val="15"/>
        </w:rPr>
      </w:pPr>
    </w:p>
    <w:p w14:paraId="34B0481E" w14:textId="39F6CAC5" w:rsidR="000E2624" w:rsidRP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2624">
        <w:rPr>
          <w:rFonts w:ascii="Arial" w:hAnsi="Arial" w:cs="Arial"/>
          <w:sz w:val="20"/>
          <w:szCs w:val="20"/>
        </w:rPr>
        <w:t>En base a cuanto antecede SOLICITA ser admitido/a en el presente procedimiento</w:t>
      </w:r>
    </w:p>
    <w:p w14:paraId="69CB85C1" w14:textId="77777777" w:rsidR="000E2624" w:rsidRPr="000E2624" w:rsidRDefault="000E2624" w:rsidP="000E2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2624">
        <w:rPr>
          <w:rFonts w:ascii="Arial" w:hAnsi="Arial" w:cs="Arial"/>
          <w:sz w:val="20"/>
          <w:szCs w:val="20"/>
        </w:rPr>
        <w:t>En Cariñena, a ……………………………………………….</w:t>
      </w:r>
    </w:p>
    <w:p w14:paraId="3E27DCE8" w14:textId="4CB5BCD8" w:rsidR="000E2624" w:rsidRPr="000E2624" w:rsidRDefault="000E2624" w:rsidP="000E262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24">
        <w:rPr>
          <w:rFonts w:ascii="Arial" w:hAnsi="Arial" w:cs="Arial"/>
          <w:sz w:val="20"/>
          <w:szCs w:val="20"/>
        </w:rPr>
        <w:t>Fdo</w:t>
      </w:r>
      <w:proofErr w:type="spellEnd"/>
      <w:r w:rsidRPr="000E2624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E2624">
        <w:rPr>
          <w:rFonts w:ascii="Arial" w:hAnsi="Arial" w:cs="Arial"/>
          <w:sz w:val="20"/>
          <w:szCs w:val="20"/>
        </w:rPr>
        <w:t>……….</w:t>
      </w:r>
    </w:p>
    <w:sectPr w:rsidR="000E2624" w:rsidRPr="000E2624" w:rsidSect="000E262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70E3"/>
    <w:multiLevelType w:val="hybridMultilevel"/>
    <w:tmpl w:val="2F5C2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57BB"/>
    <w:multiLevelType w:val="hybridMultilevel"/>
    <w:tmpl w:val="D7A8D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0"/>
    <w:rsid w:val="000E2624"/>
    <w:rsid w:val="00412DD9"/>
    <w:rsid w:val="005F7652"/>
    <w:rsid w:val="009B31AD"/>
    <w:rsid w:val="00BC007B"/>
    <w:rsid w:val="00BC271C"/>
    <w:rsid w:val="00C2429D"/>
    <w:rsid w:val="00CB7F00"/>
    <w:rsid w:val="00D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3750"/>
  <w15:chartTrackingRefBased/>
  <w15:docId w15:val="{7A421FE5-9498-47E6-B592-0B546E4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2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E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2020-08-25T10:07:00Z</dcterms:created>
  <dcterms:modified xsi:type="dcterms:W3CDTF">2020-08-25T10:34:00Z</dcterms:modified>
</cp:coreProperties>
</file>